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F0" w:rsidRPr="000330F0" w:rsidRDefault="000330F0" w:rsidP="000330F0">
      <w:pPr>
        <w:spacing w:line="240" w:lineRule="auto"/>
        <w:jc w:val="center"/>
        <w:rPr>
          <w:rFonts w:ascii="Times New Roman" w:hAnsi="Times New Roman" w:cs="Times New Roman"/>
          <w:b/>
          <w:sz w:val="32"/>
          <w:szCs w:val="32"/>
        </w:rPr>
      </w:pPr>
      <w:r w:rsidRPr="000330F0">
        <w:rPr>
          <w:rFonts w:ascii="Times New Roman" w:hAnsi="Times New Roman" w:cs="Times New Roman"/>
          <w:b/>
          <w:sz w:val="32"/>
          <w:szCs w:val="32"/>
        </w:rPr>
        <w:t xml:space="preserve">Порядок подачи заявки на технологическое присоединение, основные этапы ее рассмотрения и их сроки, сведения, которые должны содержаться в заявке на технологическое присоединение, и требования к прилагаемым к ней </w:t>
      </w:r>
      <w:r w:rsidR="00D64494">
        <w:rPr>
          <w:rFonts w:ascii="Times New Roman" w:hAnsi="Times New Roman" w:cs="Times New Roman"/>
          <w:b/>
          <w:sz w:val="32"/>
          <w:szCs w:val="32"/>
        </w:rPr>
        <w:t>документам</w:t>
      </w:r>
    </w:p>
    <w:p w:rsidR="000330F0" w:rsidRDefault="000330F0" w:rsidP="000330F0">
      <w:pPr>
        <w:spacing w:line="240" w:lineRule="auto"/>
        <w:jc w:val="both"/>
        <w:rPr>
          <w:rFonts w:ascii="Times New Roman" w:hAnsi="Times New Roman" w:cs="Times New Roman"/>
          <w:sz w:val="28"/>
          <w:szCs w:val="28"/>
        </w:rPr>
      </w:pPr>
      <w:r w:rsidRPr="000330F0">
        <w:rPr>
          <w:rFonts w:ascii="Times New Roman" w:hAnsi="Times New Roman" w:cs="Times New Roman"/>
          <w:sz w:val="28"/>
          <w:szCs w:val="28"/>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w:t>
      </w:r>
      <w:r>
        <w:rPr>
          <w:rFonts w:ascii="Times New Roman" w:hAnsi="Times New Roman" w:cs="Times New Roman"/>
          <w:sz w:val="28"/>
          <w:szCs w:val="28"/>
        </w:rPr>
        <w:t xml:space="preserve">ым лицам, к электрическим сетям, </w:t>
      </w:r>
      <w:r w:rsidRPr="000330F0">
        <w:rPr>
          <w:rFonts w:ascii="Times New Roman" w:hAnsi="Times New Roman" w:cs="Times New Roman"/>
          <w:sz w:val="28"/>
          <w:szCs w:val="28"/>
        </w:rPr>
        <w:t>утвержден</w:t>
      </w:r>
      <w:r>
        <w:rPr>
          <w:rFonts w:ascii="Times New Roman" w:hAnsi="Times New Roman" w:cs="Times New Roman"/>
          <w:sz w:val="28"/>
          <w:szCs w:val="28"/>
        </w:rPr>
        <w:t>н</w:t>
      </w:r>
      <w:r w:rsidRPr="000330F0">
        <w:rPr>
          <w:rFonts w:ascii="Times New Roman" w:hAnsi="Times New Roman" w:cs="Times New Roman"/>
          <w:sz w:val="28"/>
          <w:szCs w:val="28"/>
        </w:rPr>
        <w:t>ы</w:t>
      </w:r>
      <w:r>
        <w:rPr>
          <w:rFonts w:ascii="Times New Roman" w:hAnsi="Times New Roman" w:cs="Times New Roman"/>
          <w:sz w:val="28"/>
          <w:szCs w:val="28"/>
        </w:rPr>
        <w:t>е</w:t>
      </w:r>
      <w:r w:rsidRPr="000330F0">
        <w:rPr>
          <w:rFonts w:ascii="Times New Roman" w:hAnsi="Times New Roman" w:cs="Times New Roman"/>
          <w:sz w:val="28"/>
          <w:szCs w:val="28"/>
        </w:rPr>
        <w:t xml:space="preserve"> Постановлением Правительства РФ от 27.12.2004</w:t>
      </w:r>
      <w:r>
        <w:rPr>
          <w:rFonts w:ascii="Times New Roman" w:hAnsi="Times New Roman" w:cs="Times New Roman"/>
          <w:sz w:val="28"/>
          <w:szCs w:val="28"/>
        </w:rPr>
        <w:t xml:space="preserve"> </w:t>
      </w:r>
      <w:r w:rsidRPr="000330F0">
        <w:rPr>
          <w:rFonts w:ascii="Times New Roman" w:hAnsi="Times New Roman" w:cs="Times New Roman"/>
          <w:sz w:val="28"/>
          <w:szCs w:val="28"/>
        </w:rPr>
        <w:t>№ 861 (далее-Правила)</w:t>
      </w:r>
      <w:r>
        <w:rPr>
          <w:rFonts w:ascii="Times New Roman" w:hAnsi="Times New Roman" w:cs="Times New Roman"/>
          <w:sz w:val="28"/>
          <w:szCs w:val="28"/>
        </w:rPr>
        <w:t>,</w:t>
      </w:r>
      <w:r w:rsidRPr="000330F0">
        <w:rPr>
          <w:rFonts w:ascii="Times New Roman" w:hAnsi="Times New Roman" w:cs="Times New Roman"/>
          <w:sz w:val="28"/>
          <w:szCs w:val="28"/>
        </w:rPr>
        <w:t xml:space="preserve"> устанавливают следующую процедуру подачи заявки: </w:t>
      </w:r>
    </w:p>
    <w:p w:rsidR="00D8165C" w:rsidRDefault="000330F0" w:rsidP="000330F0">
      <w:pPr>
        <w:spacing w:line="240" w:lineRule="auto"/>
        <w:jc w:val="both"/>
        <w:rPr>
          <w:rFonts w:ascii="Times New Roman" w:hAnsi="Times New Roman" w:cs="Times New Roman"/>
          <w:sz w:val="28"/>
          <w:szCs w:val="28"/>
        </w:rPr>
      </w:pPr>
      <w:r w:rsidRPr="000330F0">
        <w:rPr>
          <w:rFonts w:ascii="Times New Roman" w:hAnsi="Times New Roman" w:cs="Times New Roman"/>
          <w:sz w:val="28"/>
          <w:szCs w:val="28"/>
        </w:rPr>
        <w:t xml:space="preserve">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8.1 Правил. Заявка направляется по </w:t>
      </w:r>
      <w:r>
        <w:rPr>
          <w:rFonts w:ascii="Times New Roman" w:hAnsi="Times New Roman" w:cs="Times New Roman"/>
          <w:sz w:val="28"/>
          <w:szCs w:val="28"/>
        </w:rPr>
        <w:t xml:space="preserve">установленным </w:t>
      </w:r>
      <w:r w:rsidRPr="000330F0">
        <w:rPr>
          <w:rFonts w:ascii="Times New Roman" w:hAnsi="Times New Roman" w:cs="Times New Roman"/>
          <w:sz w:val="28"/>
          <w:szCs w:val="28"/>
        </w:rPr>
        <w:t xml:space="preserve">формам </w:t>
      </w:r>
      <w:r>
        <w:rPr>
          <w:rFonts w:ascii="Times New Roman" w:hAnsi="Times New Roman" w:cs="Times New Roman"/>
          <w:sz w:val="28"/>
          <w:szCs w:val="28"/>
        </w:rPr>
        <w:t xml:space="preserve">любым </w:t>
      </w:r>
      <w:r w:rsidRPr="000330F0">
        <w:rPr>
          <w:rFonts w:ascii="Times New Roman" w:hAnsi="Times New Roman" w:cs="Times New Roman"/>
          <w:sz w:val="28"/>
          <w:szCs w:val="28"/>
        </w:rPr>
        <w:t>способом ее подачи (</w:t>
      </w:r>
      <w:r>
        <w:rPr>
          <w:rFonts w:ascii="Times New Roman" w:hAnsi="Times New Roman" w:cs="Times New Roman"/>
          <w:sz w:val="28"/>
          <w:szCs w:val="28"/>
        </w:rPr>
        <w:t xml:space="preserve">путем личного обращения, </w:t>
      </w:r>
      <w:r w:rsidRPr="000330F0">
        <w:rPr>
          <w:rFonts w:ascii="Times New Roman" w:hAnsi="Times New Roman" w:cs="Times New Roman"/>
          <w:sz w:val="28"/>
          <w:szCs w:val="28"/>
        </w:rPr>
        <w:t xml:space="preserve">почтой или с использованием официального сайта сетевой организации). </w:t>
      </w:r>
    </w:p>
    <w:p w:rsidR="00D8165C" w:rsidRDefault="000330F0" w:rsidP="000330F0">
      <w:p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0330F0">
        <w:rPr>
          <w:rFonts w:ascii="Times New Roman" w:hAnsi="Times New Roman" w:cs="Times New Roman"/>
          <w:sz w:val="28"/>
          <w:szCs w:val="28"/>
        </w:rPr>
        <w:t xml:space="preserve">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подпунктом "б" пункта 16 Правил, исчисляемые со дня подачи заявки в сетевую организацию. </w:t>
      </w:r>
    </w:p>
    <w:p w:rsidR="00D8165C" w:rsidRDefault="000330F0" w:rsidP="000330F0">
      <w:pPr>
        <w:spacing w:line="240" w:lineRule="auto"/>
        <w:jc w:val="both"/>
        <w:rPr>
          <w:rFonts w:ascii="Times New Roman" w:hAnsi="Times New Roman" w:cs="Times New Roman"/>
          <w:sz w:val="28"/>
          <w:szCs w:val="28"/>
        </w:rPr>
      </w:pPr>
      <w:r w:rsidRPr="000330F0">
        <w:rPr>
          <w:rFonts w:ascii="Times New Roman" w:hAnsi="Times New Roman" w:cs="Times New Roman"/>
          <w:sz w:val="28"/>
          <w:szCs w:val="28"/>
        </w:rPr>
        <w:t xml:space="preserve">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 </w:t>
      </w:r>
    </w:p>
    <w:p w:rsidR="00D8165C" w:rsidRDefault="00D8165C" w:rsidP="000330F0">
      <w:pPr>
        <w:spacing w:line="240" w:lineRule="auto"/>
        <w:jc w:val="both"/>
        <w:rPr>
          <w:rFonts w:ascii="Times New Roman" w:hAnsi="Times New Roman" w:cs="Times New Roman"/>
          <w:sz w:val="28"/>
          <w:szCs w:val="28"/>
        </w:rPr>
      </w:pPr>
      <w:r>
        <w:rPr>
          <w:rFonts w:ascii="Times New Roman" w:hAnsi="Times New Roman" w:cs="Times New Roman"/>
          <w:sz w:val="28"/>
          <w:szCs w:val="28"/>
        </w:rPr>
        <w:t>К</w:t>
      </w:r>
      <w:r w:rsidR="000330F0" w:rsidRPr="000330F0">
        <w:rPr>
          <w:rFonts w:ascii="Times New Roman" w:hAnsi="Times New Roman" w:cs="Times New Roman"/>
          <w:sz w:val="28"/>
          <w:szCs w:val="28"/>
        </w:rPr>
        <w:t xml:space="preserve">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w:t>
      </w:r>
      <w:proofErr w:type="spellStart"/>
      <w:r w:rsidR="000330F0" w:rsidRPr="000330F0">
        <w:rPr>
          <w:rFonts w:ascii="Times New Roman" w:hAnsi="Times New Roman" w:cs="Times New Roman"/>
          <w:sz w:val="28"/>
          <w:szCs w:val="28"/>
        </w:rPr>
        <w:t>кВ</w:t>
      </w:r>
      <w:proofErr w:type="spellEnd"/>
      <w:r w:rsidR="000330F0" w:rsidRPr="000330F0">
        <w:rPr>
          <w:rFonts w:ascii="Times New Roman" w:hAnsi="Times New Roman" w:cs="Times New Roman"/>
          <w:sz w:val="28"/>
          <w:szCs w:val="28"/>
        </w:rPr>
        <w:t xml:space="preserve"> и выше, за исключением: технологического присоединения, осуществляемого в отношении ранее присоединенных энергопринимающих устройств по основаниям, установленным пунктом 2 Правил; технологического присоединения электростанций; технологического присоединения энергопринимающих устройств, обеспечивающих энергоснабжение линий </w:t>
      </w:r>
      <w:r w:rsidR="000330F0" w:rsidRPr="000330F0">
        <w:rPr>
          <w:rFonts w:ascii="Times New Roman" w:hAnsi="Times New Roman" w:cs="Times New Roman"/>
          <w:sz w:val="28"/>
          <w:szCs w:val="28"/>
        </w:rPr>
        <w:lastRenderedPageBreak/>
        <w:t xml:space="preserve">связи, сооружений связи, средств связи, средств телевизионного вещания и радиовещания; 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 </w:t>
      </w:r>
    </w:p>
    <w:p w:rsidR="00A50B2A" w:rsidRDefault="000330F0" w:rsidP="000330F0">
      <w:pPr>
        <w:spacing w:line="240" w:lineRule="auto"/>
        <w:jc w:val="both"/>
        <w:rPr>
          <w:rFonts w:ascii="Times New Roman" w:hAnsi="Times New Roman" w:cs="Times New Roman"/>
          <w:sz w:val="28"/>
          <w:szCs w:val="28"/>
        </w:rPr>
      </w:pPr>
      <w:r w:rsidRPr="000330F0">
        <w:rPr>
          <w:rFonts w:ascii="Times New Roman" w:hAnsi="Times New Roman" w:cs="Times New Roman"/>
          <w:sz w:val="28"/>
          <w:szCs w:val="28"/>
        </w:rPr>
        <w:t xml:space="preserve">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 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 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 Заявители, указанные в пунктах 12.1, 13 и 14 Правил, в случае осуществления технологического присоединения энергопринимающих устройств к электрическим сетям классом напряжения до 20 </w:t>
      </w:r>
      <w:proofErr w:type="spellStart"/>
      <w:r w:rsidRPr="000330F0">
        <w:rPr>
          <w:rFonts w:ascii="Times New Roman" w:hAnsi="Times New Roman" w:cs="Times New Roman"/>
          <w:sz w:val="28"/>
          <w:szCs w:val="28"/>
        </w:rPr>
        <w:t>кВ</w:t>
      </w:r>
      <w:proofErr w:type="spellEnd"/>
      <w:r w:rsidRPr="000330F0">
        <w:rPr>
          <w:rFonts w:ascii="Times New Roman" w:hAnsi="Times New Roman" w:cs="Times New Roman"/>
          <w:sz w:val="28"/>
          <w:szCs w:val="28"/>
        </w:rPr>
        <w:t xml:space="preserve">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 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w:t>
      </w:r>
      <w:r w:rsidRPr="000330F0">
        <w:rPr>
          <w:rFonts w:ascii="Times New Roman" w:hAnsi="Times New Roman" w:cs="Times New Roman"/>
          <w:sz w:val="28"/>
          <w:szCs w:val="28"/>
        </w:rPr>
        <w:lastRenderedPageBreak/>
        <w:t xml:space="preserve">налогоплательщика - для юридических лиц. 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 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 </w:t>
      </w:r>
    </w:p>
    <w:p w:rsidR="00A50B2A" w:rsidRDefault="000330F0" w:rsidP="000330F0">
      <w:pPr>
        <w:spacing w:line="240" w:lineRule="auto"/>
        <w:jc w:val="both"/>
        <w:rPr>
          <w:rFonts w:ascii="Times New Roman" w:hAnsi="Times New Roman" w:cs="Times New Roman"/>
          <w:sz w:val="28"/>
          <w:szCs w:val="28"/>
        </w:rPr>
      </w:pPr>
      <w:r w:rsidRPr="000330F0">
        <w:rPr>
          <w:rFonts w:ascii="Times New Roman" w:hAnsi="Times New Roman" w:cs="Times New Roman"/>
          <w:sz w:val="28"/>
          <w:szCs w:val="28"/>
        </w:rPr>
        <w:t xml:space="preserve">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 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w:t>
      </w:r>
      <w:r w:rsidRPr="000330F0">
        <w:rPr>
          <w:rFonts w:ascii="Times New Roman" w:hAnsi="Times New Roman" w:cs="Times New Roman"/>
          <w:sz w:val="28"/>
          <w:szCs w:val="28"/>
        </w:rPr>
        <w:lastRenderedPageBreak/>
        <w:t xml:space="preserve">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пункте 16.1 Правил. </w:t>
      </w:r>
    </w:p>
    <w:p w:rsidR="00A50B2A" w:rsidRDefault="000330F0" w:rsidP="000330F0">
      <w:pPr>
        <w:spacing w:line="240" w:lineRule="auto"/>
        <w:jc w:val="both"/>
        <w:rPr>
          <w:rFonts w:ascii="Times New Roman" w:hAnsi="Times New Roman" w:cs="Times New Roman"/>
          <w:sz w:val="28"/>
          <w:szCs w:val="28"/>
        </w:rPr>
      </w:pPr>
      <w:r w:rsidRPr="000330F0">
        <w:rPr>
          <w:rFonts w:ascii="Times New Roman" w:hAnsi="Times New Roman" w:cs="Times New Roman"/>
          <w:sz w:val="28"/>
          <w:szCs w:val="28"/>
        </w:rPr>
        <w:t xml:space="preserve">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 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законом "О садоводческих, огороднических и дачных некоммерческих объединениях граждан". 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 </w:t>
      </w:r>
    </w:p>
    <w:p w:rsidR="00A50B2A" w:rsidRDefault="000330F0" w:rsidP="000330F0">
      <w:pPr>
        <w:spacing w:line="240" w:lineRule="auto"/>
        <w:jc w:val="both"/>
        <w:rPr>
          <w:rFonts w:ascii="Times New Roman" w:hAnsi="Times New Roman" w:cs="Times New Roman"/>
          <w:sz w:val="28"/>
          <w:szCs w:val="28"/>
        </w:rPr>
      </w:pPr>
      <w:r w:rsidRPr="000330F0">
        <w:rPr>
          <w:rFonts w:ascii="Times New Roman" w:hAnsi="Times New Roman" w:cs="Times New Roman"/>
          <w:sz w:val="28"/>
          <w:szCs w:val="28"/>
        </w:rPr>
        <w:lastRenderedPageBreak/>
        <w:t xml:space="preserve">В заявке, направляемой заявителем (за исключением лиц, указанных в пунктах 12 - 14 Правил), должны быть в зависимости от конкретных условий указаны следующие сведения: </w:t>
      </w:r>
    </w:p>
    <w:p w:rsidR="00A50B2A" w:rsidRDefault="00A50B2A" w:rsidP="000330F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0330F0" w:rsidRPr="000330F0">
        <w:rPr>
          <w:rFonts w:ascii="Times New Roman" w:hAnsi="Times New Roman" w:cs="Times New Roman"/>
          <w:sz w:val="28"/>
          <w:szCs w:val="28"/>
        </w:rPr>
        <w:t xml:space="preserve">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w:t>
      </w:r>
    </w:p>
    <w:p w:rsidR="00A50B2A" w:rsidRDefault="00A50B2A" w:rsidP="000330F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0330F0" w:rsidRPr="000330F0">
        <w:rPr>
          <w:rFonts w:ascii="Times New Roman" w:hAnsi="Times New Roman" w:cs="Times New Roman"/>
          <w:sz w:val="28"/>
          <w:szCs w:val="28"/>
        </w:rPr>
        <w:t xml:space="preserve"> наименование и место нахождения энергопринимающих устройств, которые необходимо присоединить к электрическим сетям сетевой организации; </w:t>
      </w:r>
    </w:p>
    <w:p w:rsidR="00A50B2A" w:rsidRDefault="00A50B2A" w:rsidP="000330F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0330F0" w:rsidRPr="000330F0">
        <w:rPr>
          <w:rFonts w:ascii="Times New Roman" w:hAnsi="Times New Roman" w:cs="Times New Roman"/>
          <w:sz w:val="28"/>
          <w:szCs w:val="28"/>
        </w:rPr>
        <w:t xml:space="preserve"> место нахождения заявителя; </w:t>
      </w:r>
    </w:p>
    <w:p w:rsidR="00A50B2A" w:rsidRDefault="00A50B2A" w:rsidP="000330F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0330F0" w:rsidRPr="000330F0">
        <w:rPr>
          <w:rFonts w:ascii="Times New Roman" w:hAnsi="Times New Roman" w:cs="Times New Roman"/>
          <w:sz w:val="28"/>
          <w:szCs w:val="28"/>
        </w:rPr>
        <w:t xml:space="preserve">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A50B2A" w:rsidRDefault="00A50B2A" w:rsidP="000330F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0330F0" w:rsidRPr="000330F0">
        <w:rPr>
          <w:rFonts w:ascii="Times New Roman" w:hAnsi="Times New Roman" w:cs="Times New Roman"/>
          <w:sz w:val="28"/>
          <w:szCs w:val="28"/>
        </w:rPr>
        <w:t xml:space="preserve"> количество точек присоединения с указанием технических параметров элементов энергопринимающих устройств; </w:t>
      </w:r>
    </w:p>
    <w:p w:rsidR="00A50B2A" w:rsidRDefault="00A50B2A" w:rsidP="000330F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0330F0" w:rsidRPr="000330F0">
        <w:rPr>
          <w:rFonts w:ascii="Times New Roman" w:hAnsi="Times New Roman" w:cs="Times New Roman"/>
          <w:sz w:val="28"/>
          <w:szCs w:val="28"/>
        </w:rPr>
        <w:t xml:space="preserve"> заявляемая категория надежности энергопринимающих устройств; </w:t>
      </w:r>
    </w:p>
    <w:p w:rsidR="00A50B2A" w:rsidRDefault="00A50B2A" w:rsidP="000330F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0330F0" w:rsidRPr="000330F0">
        <w:rPr>
          <w:rFonts w:ascii="Times New Roman" w:hAnsi="Times New Roman" w:cs="Times New Roman"/>
          <w:sz w:val="28"/>
          <w:szCs w:val="28"/>
        </w:rPr>
        <w:t xml:space="preserve">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000330F0" w:rsidRPr="000330F0">
        <w:rPr>
          <w:rFonts w:ascii="Times New Roman" w:hAnsi="Times New Roman" w:cs="Times New Roman"/>
          <w:sz w:val="28"/>
          <w:szCs w:val="28"/>
        </w:rPr>
        <w:t>несимметрию</w:t>
      </w:r>
      <w:proofErr w:type="spellEnd"/>
      <w:r w:rsidR="000330F0" w:rsidRPr="000330F0">
        <w:rPr>
          <w:rFonts w:ascii="Times New Roman" w:hAnsi="Times New Roman" w:cs="Times New Roman"/>
          <w:sz w:val="28"/>
          <w:szCs w:val="28"/>
        </w:rPr>
        <w:t xml:space="preserve"> напряжения в точках присоединения; </w:t>
      </w:r>
    </w:p>
    <w:p w:rsidR="00A50B2A" w:rsidRDefault="00A50B2A" w:rsidP="000330F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0330F0" w:rsidRPr="000330F0">
        <w:rPr>
          <w:rFonts w:ascii="Times New Roman" w:hAnsi="Times New Roman" w:cs="Times New Roman"/>
          <w:sz w:val="28"/>
          <w:szCs w:val="28"/>
        </w:rPr>
        <w:t xml:space="preserve">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A50B2A" w:rsidRDefault="000330F0" w:rsidP="000330F0">
      <w:pPr>
        <w:spacing w:line="240" w:lineRule="auto"/>
        <w:jc w:val="both"/>
        <w:rPr>
          <w:rFonts w:ascii="Times New Roman" w:hAnsi="Times New Roman" w:cs="Times New Roman"/>
          <w:sz w:val="28"/>
          <w:szCs w:val="28"/>
        </w:rPr>
      </w:pPr>
      <w:r w:rsidRPr="000330F0">
        <w:rPr>
          <w:rFonts w:ascii="Times New Roman" w:hAnsi="Times New Roman" w:cs="Times New Roman"/>
          <w:sz w:val="28"/>
          <w:szCs w:val="28"/>
        </w:rPr>
        <w:t xml:space="preserve"> </w:t>
      </w:r>
      <w:r w:rsidR="00A50B2A">
        <w:rPr>
          <w:rFonts w:ascii="Times New Roman" w:hAnsi="Times New Roman" w:cs="Times New Roman"/>
          <w:sz w:val="28"/>
          <w:szCs w:val="28"/>
        </w:rPr>
        <w:t>-</w:t>
      </w:r>
      <w:r w:rsidRPr="000330F0">
        <w:rPr>
          <w:rFonts w:ascii="Times New Roman" w:hAnsi="Times New Roman" w:cs="Times New Roman"/>
          <w:sz w:val="28"/>
          <w:szCs w:val="28"/>
        </w:rPr>
        <w:t xml:space="preserve"> необходимость наличия технологической и (или) аварийной брони, определяемой в соответствии с требованиями пункта 14.2 Правил; </w:t>
      </w:r>
    </w:p>
    <w:p w:rsidR="00A50B2A" w:rsidRDefault="00A50B2A" w:rsidP="000330F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0330F0" w:rsidRPr="000330F0">
        <w:rPr>
          <w:rFonts w:ascii="Times New Roman" w:hAnsi="Times New Roman" w:cs="Times New Roman"/>
          <w:sz w:val="28"/>
          <w:szCs w:val="28"/>
        </w:rPr>
        <w:t xml:space="preserve"> сроки проектирования и поэтапного введения в эксплуатацию энергопринимающих устройств (в том числе по этапам и очередям); </w:t>
      </w:r>
    </w:p>
    <w:p w:rsidR="00A50B2A" w:rsidRDefault="00A50B2A" w:rsidP="000330F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0330F0" w:rsidRPr="000330F0">
        <w:rPr>
          <w:rFonts w:ascii="Times New Roman" w:hAnsi="Times New Roman" w:cs="Times New Roman"/>
          <w:sz w:val="28"/>
          <w:szCs w:val="28"/>
        </w:rPr>
        <w:t xml:space="preserve">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 </w:t>
      </w:r>
    </w:p>
    <w:p w:rsidR="00A50B2A" w:rsidRDefault="00A50B2A" w:rsidP="000330F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0330F0" w:rsidRPr="000330F0">
        <w:rPr>
          <w:rFonts w:ascii="Times New Roman" w:hAnsi="Times New Roman" w:cs="Times New Roman"/>
          <w:sz w:val="28"/>
          <w:szCs w:val="28"/>
        </w:rPr>
        <w:t xml:space="preserve">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w:t>
      </w:r>
      <w:r w:rsidR="00AB2FE3">
        <w:rPr>
          <w:rFonts w:ascii="Times New Roman" w:hAnsi="Times New Roman" w:cs="Times New Roman"/>
          <w:sz w:val="28"/>
          <w:szCs w:val="28"/>
        </w:rPr>
        <w:t>и вид такого договора (договор энергоснабжения или купли-продажи (поставки электрической энергии (мощности))</w:t>
      </w:r>
      <w:r w:rsidR="000330F0" w:rsidRPr="000330F0">
        <w:rPr>
          <w:rFonts w:ascii="Times New Roman" w:hAnsi="Times New Roman" w:cs="Times New Roman"/>
          <w:sz w:val="28"/>
          <w:szCs w:val="28"/>
        </w:rPr>
        <w:t xml:space="preserve">. </w:t>
      </w:r>
    </w:p>
    <w:p w:rsidR="00A50B2A" w:rsidRDefault="000330F0" w:rsidP="000330F0">
      <w:pPr>
        <w:spacing w:line="240" w:lineRule="auto"/>
        <w:jc w:val="both"/>
        <w:rPr>
          <w:rFonts w:ascii="Times New Roman" w:hAnsi="Times New Roman" w:cs="Times New Roman"/>
          <w:sz w:val="28"/>
          <w:szCs w:val="28"/>
        </w:rPr>
      </w:pPr>
      <w:r w:rsidRPr="000330F0">
        <w:rPr>
          <w:rFonts w:ascii="Times New Roman" w:hAnsi="Times New Roman" w:cs="Times New Roman"/>
          <w:sz w:val="28"/>
          <w:szCs w:val="28"/>
        </w:rPr>
        <w:lastRenderedPageBreak/>
        <w:t xml:space="preserve">К заявке прилагаются следующие документы: </w:t>
      </w:r>
    </w:p>
    <w:p w:rsidR="00A50B2A" w:rsidRDefault="00A50B2A" w:rsidP="000330F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0330F0" w:rsidRPr="000330F0">
        <w:rPr>
          <w:rFonts w:ascii="Times New Roman" w:hAnsi="Times New Roman" w:cs="Times New Roman"/>
          <w:sz w:val="28"/>
          <w:szCs w:val="28"/>
        </w:rPr>
        <w:t xml:space="preserve"> план расположения энергопринимающих устройств, которые необходимо присоединить к электрическим сетям сетевой организации; </w:t>
      </w:r>
    </w:p>
    <w:p w:rsidR="00A50B2A" w:rsidRDefault="00A50B2A" w:rsidP="000330F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0330F0" w:rsidRPr="000330F0">
        <w:rPr>
          <w:rFonts w:ascii="Times New Roman" w:hAnsi="Times New Roman" w:cs="Times New Roman"/>
          <w:sz w:val="28"/>
          <w:szCs w:val="28"/>
        </w:rPr>
        <w:t xml:space="preserve">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000330F0" w:rsidRPr="000330F0">
        <w:rPr>
          <w:rFonts w:ascii="Times New Roman" w:hAnsi="Times New Roman" w:cs="Times New Roman"/>
          <w:sz w:val="28"/>
          <w:szCs w:val="28"/>
        </w:rPr>
        <w:t>кВ</w:t>
      </w:r>
      <w:proofErr w:type="spellEnd"/>
      <w:r w:rsidR="000330F0" w:rsidRPr="000330F0">
        <w:rPr>
          <w:rFonts w:ascii="Times New Roman" w:hAnsi="Times New Roman" w:cs="Times New Roman"/>
          <w:sz w:val="28"/>
          <w:szCs w:val="28"/>
        </w:rPr>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 </w:t>
      </w:r>
    </w:p>
    <w:p w:rsidR="00A50B2A" w:rsidRDefault="00A50B2A" w:rsidP="000330F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0330F0" w:rsidRPr="000330F0">
        <w:rPr>
          <w:rFonts w:ascii="Times New Roman" w:hAnsi="Times New Roman" w:cs="Times New Roman"/>
          <w:sz w:val="28"/>
          <w:szCs w:val="28"/>
        </w:rPr>
        <w:t xml:space="preserve"> перечень и мощность энергопринимающих устройств, которые могут быть присоединены к устройствам противоаварийной автоматики; </w:t>
      </w:r>
    </w:p>
    <w:p w:rsidR="00A50B2A" w:rsidRDefault="00A50B2A" w:rsidP="000330F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0330F0" w:rsidRPr="000330F0">
        <w:rPr>
          <w:rFonts w:ascii="Times New Roman" w:hAnsi="Times New Roman" w:cs="Times New Roman"/>
          <w:sz w:val="28"/>
          <w:szCs w:val="28"/>
        </w:rPr>
        <w:t xml:space="preserve">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 </w:t>
      </w:r>
    </w:p>
    <w:p w:rsidR="00A50B2A" w:rsidRDefault="00A50B2A" w:rsidP="000330F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0330F0" w:rsidRPr="000330F0">
        <w:rPr>
          <w:rFonts w:ascii="Times New Roman" w:hAnsi="Times New Roman" w:cs="Times New Roman"/>
          <w:sz w:val="28"/>
          <w:szCs w:val="28"/>
        </w:rPr>
        <w:t xml:space="preserve"> </w:t>
      </w:r>
      <w:r w:rsidR="00AB2FE3">
        <w:rPr>
          <w:rFonts w:ascii="Times New Roman" w:hAnsi="Times New Roman" w:cs="Times New Roman"/>
          <w:sz w:val="28"/>
          <w:szCs w:val="28"/>
        </w:rPr>
        <w:t xml:space="preserve">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w:t>
      </w:r>
      <w:r w:rsidR="000330F0" w:rsidRPr="000330F0">
        <w:rPr>
          <w:rFonts w:ascii="Times New Roman" w:hAnsi="Times New Roman" w:cs="Times New Roman"/>
          <w:sz w:val="28"/>
          <w:szCs w:val="28"/>
        </w:rPr>
        <w:t>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r w:rsidR="00AB2FE3">
        <w:rPr>
          <w:rFonts w:ascii="Times New Roman" w:hAnsi="Times New Roman" w:cs="Times New Roman"/>
          <w:sz w:val="28"/>
          <w:szCs w:val="28"/>
        </w:rPr>
        <w:t>,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иди гражданин</w:t>
      </w:r>
      <w:r w:rsidR="000330F0" w:rsidRPr="000330F0">
        <w:rPr>
          <w:rFonts w:ascii="Times New Roman" w:hAnsi="Times New Roman" w:cs="Times New Roman"/>
          <w:sz w:val="28"/>
          <w:szCs w:val="28"/>
        </w:rPr>
        <w:t xml:space="preserve">; </w:t>
      </w:r>
    </w:p>
    <w:p w:rsidR="00A50B2A" w:rsidRDefault="00A50B2A" w:rsidP="000330F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0330F0" w:rsidRPr="000330F0">
        <w:rPr>
          <w:rFonts w:ascii="Times New Roman" w:hAnsi="Times New Roman" w:cs="Times New Roman"/>
          <w:sz w:val="28"/>
          <w:szCs w:val="28"/>
        </w:rPr>
        <w:t xml:space="preserve"> в случае технологического присоединения энергопринимающих устройств, указанных в абзаце первом пункта 8.4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w:t>
      </w:r>
      <w:r w:rsidR="000330F0" w:rsidRPr="000330F0">
        <w:rPr>
          <w:rFonts w:ascii="Times New Roman" w:hAnsi="Times New Roman" w:cs="Times New Roman"/>
          <w:sz w:val="28"/>
          <w:szCs w:val="28"/>
        </w:rPr>
        <w:lastRenderedPageBreak/>
        <w:t xml:space="preserve">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 </w:t>
      </w:r>
    </w:p>
    <w:p w:rsidR="00A50B2A" w:rsidRDefault="00A50B2A" w:rsidP="000330F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30F0" w:rsidRPr="000330F0">
        <w:rPr>
          <w:rFonts w:ascii="Times New Roman" w:hAnsi="Times New Roman" w:cs="Times New Roman"/>
          <w:sz w:val="28"/>
          <w:szCs w:val="28"/>
        </w:rPr>
        <w:t>в случае технологического присоединения энергопринимающих устройств, указанных в абзаце третьем пункта 8.5 Правил, - копия договора об использовании объектов инфраструктуры и другог</w:t>
      </w:r>
      <w:r w:rsidR="00AB2FE3">
        <w:rPr>
          <w:rFonts w:ascii="Times New Roman" w:hAnsi="Times New Roman" w:cs="Times New Roman"/>
          <w:sz w:val="28"/>
          <w:szCs w:val="28"/>
        </w:rPr>
        <w:t>о имущества общего пользования;</w:t>
      </w:r>
    </w:p>
    <w:p w:rsidR="00AB2FE3" w:rsidRDefault="00AB2FE3" w:rsidP="000330F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w:t>
      </w:r>
    </w:p>
    <w:p w:rsidR="00A50B2A" w:rsidRDefault="000330F0" w:rsidP="000330F0">
      <w:pPr>
        <w:spacing w:line="240" w:lineRule="auto"/>
        <w:jc w:val="both"/>
        <w:rPr>
          <w:rFonts w:ascii="Times New Roman" w:hAnsi="Times New Roman" w:cs="Times New Roman"/>
          <w:sz w:val="28"/>
          <w:szCs w:val="28"/>
        </w:rPr>
      </w:pPr>
      <w:r w:rsidRPr="000330F0">
        <w:rPr>
          <w:rFonts w:ascii="Times New Roman" w:hAnsi="Times New Roman" w:cs="Times New Roman"/>
          <w:sz w:val="28"/>
          <w:szCs w:val="28"/>
        </w:rPr>
        <w:t xml:space="preserve">Сетевая организация не вправе требовать представления сведений и документов, не предусмотренных Правилами, а заявитель не обязан представлять сведения и документы, не предусмотренные Правилами. </w:t>
      </w:r>
    </w:p>
    <w:p w:rsidR="00A50B2A" w:rsidRDefault="000330F0" w:rsidP="000330F0">
      <w:pPr>
        <w:spacing w:line="240" w:lineRule="auto"/>
        <w:jc w:val="both"/>
        <w:rPr>
          <w:rFonts w:ascii="Times New Roman" w:hAnsi="Times New Roman" w:cs="Times New Roman"/>
          <w:sz w:val="28"/>
          <w:szCs w:val="28"/>
        </w:rPr>
      </w:pPr>
      <w:r w:rsidRPr="000330F0">
        <w:rPr>
          <w:rFonts w:ascii="Times New Roman" w:hAnsi="Times New Roman" w:cs="Times New Roman"/>
          <w:sz w:val="28"/>
          <w:szCs w:val="28"/>
        </w:rPr>
        <w:t xml:space="preserve">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t>
      </w:r>
    </w:p>
    <w:p w:rsidR="00A50B2A" w:rsidRDefault="00A50B2A" w:rsidP="000330F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0330F0" w:rsidRPr="000330F0">
        <w:rPr>
          <w:rFonts w:ascii="Times New Roman" w:hAnsi="Times New Roman" w:cs="Times New Roman"/>
          <w:sz w:val="28"/>
          <w:szCs w:val="28"/>
        </w:rPr>
        <w:t xml:space="preserve"> сведения, указанные в подпунктах "а" - "в", "д", "е" и "и" - "л" пункта 9 Правил</w:t>
      </w:r>
      <w:r w:rsidR="00AB2FE3">
        <w:rPr>
          <w:rFonts w:ascii="Times New Roman" w:hAnsi="Times New Roman" w:cs="Times New Roman"/>
          <w:sz w:val="28"/>
          <w:szCs w:val="28"/>
        </w:rPr>
        <w:t xml:space="preserve"> технологического присоединения</w:t>
      </w:r>
      <w:r w:rsidR="000330F0" w:rsidRPr="000330F0">
        <w:rPr>
          <w:rFonts w:ascii="Times New Roman" w:hAnsi="Times New Roman" w:cs="Times New Roman"/>
          <w:sz w:val="28"/>
          <w:szCs w:val="28"/>
        </w:rPr>
        <w:t xml:space="preserve">; </w:t>
      </w:r>
    </w:p>
    <w:p w:rsidR="00A50B2A" w:rsidRDefault="00A50B2A" w:rsidP="000330F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0330F0" w:rsidRPr="000330F0">
        <w:rPr>
          <w:rFonts w:ascii="Times New Roman" w:hAnsi="Times New Roman" w:cs="Times New Roman"/>
          <w:sz w:val="28"/>
          <w:szCs w:val="28"/>
        </w:rPr>
        <w:t xml:space="preserve"> запрашиваемая максимальная мощность энергопринимающих устройств заявителя; в) характер нагрузки (вид производственной деятельности). </w:t>
      </w:r>
    </w:p>
    <w:p w:rsidR="00A50B2A" w:rsidRDefault="000330F0" w:rsidP="000330F0">
      <w:pPr>
        <w:spacing w:line="240" w:lineRule="auto"/>
        <w:jc w:val="both"/>
        <w:rPr>
          <w:rFonts w:ascii="Times New Roman" w:hAnsi="Times New Roman" w:cs="Times New Roman"/>
          <w:sz w:val="28"/>
          <w:szCs w:val="28"/>
        </w:rPr>
      </w:pPr>
      <w:r w:rsidRPr="000330F0">
        <w:rPr>
          <w:rFonts w:ascii="Times New Roman" w:hAnsi="Times New Roman" w:cs="Times New Roman"/>
          <w:sz w:val="28"/>
          <w:szCs w:val="28"/>
        </w:rPr>
        <w:t xml:space="preserve">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t>
      </w:r>
    </w:p>
    <w:p w:rsidR="00A50B2A" w:rsidRDefault="00A50B2A" w:rsidP="000330F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0330F0" w:rsidRPr="000330F0">
        <w:rPr>
          <w:rFonts w:ascii="Times New Roman" w:hAnsi="Times New Roman" w:cs="Times New Roman"/>
          <w:sz w:val="28"/>
          <w:szCs w:val="28"/>
        </w:rPr>
        <w:t xml:space="preserve"> сведения, предусмотренные подпунктами "а" - "в" и "и" - "л" пункта 9 Правил</w:t>
      </w:r>
      <w:r w:rsidR="00AB2FE3">
        <w:rPr>
          <w:rFonts w:ascii="Times New Roman" w:hAnsi="Times New Roman" w:cs="Times New Roman"/>
          <w:sz w:val="28"/>
          <w:szCs w:val="28"/>
        </w:rPr>
        <w:t xml:space="preserve"> технологического присоединения</w:t>
      </w:r>
      <w:r w:rsidR="000330F0" w:rsidRPr="000330F0">
        <w:rPr>
          <w:rFonts w:ascii="Times New Roman" w:hAnsi="Times New Roman" w:cs="Times New Roman"/>
          <w:sz w:val="28"/>
          <w:szCs w:val="28"/>
        </w:rPr>
        <w:t xml:space="preserve">; </w:t>
      </w:r>
    </w:p>
    <w:p w:rsidR="00A50B2A" w:rsidRDefault="00A50B2A" w:rsidP="000330F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30F0" w:rsidRPr="000330F0">
        <w:rPr>
          <w:rFonts w:ascii="Times New Roman" w:hAnsi="Times New Roman" w:cs="Times New Roman"/>
          <w:sz w:val="28"/>
          <w:szCs w:val="28"/>
        </w:rPr>
        <w:t xml:space="preserve">запрашиваемая максимальная мощность присоединяемых энергопринимающих устройств заявителя; </w:t>
      </w:r>
    </w:p>
    <w:p w:rsidR="00A50B2A" w:rsidRDefault="00A50B2A" w:rsidP="000330F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0330F0" w:rsidRPr="000330F0">
        <w:rPr>
          <w:rFonts w:ascii="Times New Roman" w:hAnsi="Times New Roman" w:cs="Times New Roman"/>
          <w:sz w:val="28"/>
          <w:szCs w:val="28"/>
        </w:rPr>
        <w:t xml:space="preserve"> характер нагрузки (вид экономической деятельности хозяйствующего субъекта);</w:t>
      </w:r>
    </w:p>
    <w:p w:rsidR="00A50B2A" w:rsidRDefault="00A50B2A" w:rsidP="000330F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0330F0" w:rsidRPr="000330F0">
        <w:rPr>
          <w:rFonts w:ascii="Times New Roman" w:hAnsi="Times New Roman" w:cs="Times New Roman"/>
          <w:sz w:val="28"/>
          <w:szCs w:val="28"/>
        </w:rPr>
        <w:t xml:space="preserve">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 </w:t>
      </w:r>
    </w:p>
    <w:p w:rsidR="00471F81" w:rsidRDefault="000330F0" w:rsidP="000330F0">
      <w:pPr>
        <w:spacing w:line="240" w:lineRule="auto"/>
        <w:jc w:val="both"/>
        <w:rPr>
          <w:rFonts w:ascii="Times New Roman" w:hAnsi="Times New Roman" w:cs="Times New Roman"/>
          <w:sz w:val="28"/>
          <w:szCs w:val="28"/>
        </w:rPr>
      </w:pPr>
      <w:r w:rsidRPr="000330F0">
        <w:rPr>
          <w:rFonts w:ascii="Times New Roman" w:hAnsi="Times New Roman" w:cs="Times New Roman"/>
          <w:sz w:val="28"/>
          <w:szCs w:val="28"/>
        </w:rPr>
        <w:lastRenderedPageBreak/>
        <w:t xml:space="preserve">Предусмотренные пунктом 12.1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 </w:t>
      </w:r>
    </w:p>
    <w:p w:rsidR="00471F81" w:rsidRDefault="000330F0" w:rsidP="000330F0">
      <w:pPr>
        <w:spacing w:line="240" w:lineRule="auto"/>
        <w:jc w:val="both"/>
        <w:rPr>
          <w:rFonts w:ascii="Times New Roman" w:hAnsi="Times New Roman" w:cs="Times New Roman"/>
          <w:sz w:val="28"/>
          <w:szCs w:val="28"/>
        </w:rPr>
      </w:pPr>
      <w:r w:rsidRPr="000330F0">
        <w:rPr>
          <w:rFonts w:ascii="Times New Roman" w:hAnsi="Times New Roman" w:cs="Times New Roman"/>
          <w:sz w:val="28"/>
          <w:szCs w:val="28"/>
        </w:rPr>
        <w:t xml:space="preserve">В заявке, направляемой заявителем в целях временного технологического присоединения, предусмотренного разделом VII Правил, указывается: сведения, предусмотренные подпунктами "а" - "в" и "л" пункта 9 Правил; запрашиваемая максимальная мощность присоединяемых энергопринимающих устройств; характер нагрузки; 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 К заявке прилагаются документы, указанные в подпунктах "г" и "д" пункта 10 Правил, а также информация о реквизитах договора.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 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 </w:t>
      </w:r>
    </w:p>
    <w:p w:rsidR="00471F81" w:rsidRDefault="000330F0" w:rsidP="000330F0">
      <w:pPr>
        <w:spacing w:line="240" w:lineRule="auto"/>
        <w:jc w:val="both"/>
        <w:rPr>
          <w:rFonts w:ascii="Times New Roman" w:hAnsi="Times New Roman" w:cs="Times New Roman"/>
          <w:sz w:val="28"/>
          <w:szCs w:val="28"/>
        </w:rPr>
      </w:pPr>
      <w:r w:rsidRPr="000330F0">
        <w:rPr>
          <w:rFonts w:ascii="Times New Roman" w:hAnsi="Times New Roman" w:cs="Times New Roman"/>
          <w:sz w:val="28"/>
          <w:szCs w:val="28"/>
        </w:rPr>
        <w:t xml:space="preserve">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t>
      </w:r>
    </w:p>
    <w:p w:rsidR="00471F81" w:rsidRDefault="00471F81" w:rsidP="000330F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0330F0" w:rsidRPr="000330F0">
        <w:rPr>
          <w:rFonts w:ascii="Times New Roman" w:hAnsi="Times New Roman" w:cs="Times New Roman"/>
          <w:sz w:val="28"/>
          <w:szCs w:val="28"/>
        </w:rPr>
        <w:t xml:space="preserve">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 </w:t>
      </w:r>
    </w:p>
    <w:p w:rsidR="00471F81" w:rsidRDefault="00471F81" w:rsidP="000330F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0330F0" w:rsidRPr="000330F0">
        <w:rPr>
          <w:rFonts w:ascii="Times New Roman" w:hAnsi="Times New Roman" w:cs="Times New Roman"/>
          <w:sz w:val="28"/>
          <w:szCs w:val="28"/>
        </w:rPr>
        <w:t xml:space="preserve"> место жительства заявителя; </w:t>
      </w:r>
    </w:p>
    <w:p w:rsidR="00471F81" w:rsidRDefault="00471F81" w:rsidP="000330F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0330F0" w:rsidRPr="000330F0">
        <w:rPr>
          <w:rFonts w:ascii="Times New Roman" w:hAnsi="Times New Roman" w:cs="Times New Roman"/>
          <w:sz w:val="28"/>
          <w:szCs w:val="28"/>
        </w:rPr>
        <w:t xml:space="preserve"> сведения, предусмотренные подпунктами "б", "и" и "л" пункта 9 Правил; </w:t>
      </w:r>
    </w:p>
    <w:p w:rsidR="00471F81" w:rsidRDefault="00471F81" w:rsidP="000330F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0330F0" w:rsidRPr="000330F0">
        <w:rPr>
          <w:rFonts w:ascii="Times New Roman" w:hAnsi="Times New Roman" w:cs="Times New Roman"/>
          <w:sz w:val="28"/>
          <w:szCs w:val="28"/>
        </w:rPr>
        <w:t xml:space="preserve"> запрашиваемая максимальная мощность энергопринимающих устройств заявителя. </w:t>
      </w:r>
    </w:p>
    <w:p w:rsidR="00471F81" w:rsidRDefault="000330F0" w:rsidP="000330F0">
      <w:pPr>
        <w:spacing w:line="240" w:lineRule="auto"/>
        <w:jc w:val="both"/>
        <w:rPr>
          <w:rFonts w:ascii="Times New Roman" w:hAnsi="Times New Roman" w:cs="Times New Roman"/>
          <w:sz w:val="28"/>
          <w:szCs w:val="28"/>
        </w:rPr>
      </w:pPr>
      <w:r w:rsidRPr="000330F0">
        <w:rPr>
          <w:rFonts w:ascii="Times New Roman" w:hAnsi="Times New Roman" w:cs="Times New Roman"/>
          <w:sz w:val="28"/>
          <w:szCs w:val="28"/>
        </w:rPr>
        <w:t xml:space="preserve">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w:t>
      </w:r>
      <w:r w:rsidRPr="000330F0">
        <w:rPr>
          <w:rFonts w:ascii="Times New Roman" w:hAnsi="Times New Roman" w:cs="Times New Roman"/>
          <w:sz w:val="28"/>
          <w:szCs w:val="28"/>
        </w:rPr>
        <w:lastRenderedPageBreak/>
        <w:t xml:space="preserve">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 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 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 Энергопринимающие устройства, не отнесенные к первой или второй категориям надежности, относятся к третьей категории надежности. 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 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 </w:t>
      </w:r>
    </w:p>
    <w:p w:rsidR="00471F81" w:rsidRDefault="000330F0" w:rsidP="000330F0">
      <w:pPr>
        <w:spacing w:line="240" w:lineRule="auto"/>
        <w:jc w:val="both"/>
        <w:rPr>
          <w:rFonts w:ascii="Times New Roman" w:hAnsi="Times New Roman" w:cs="Times New Roman"/>
          <w:sz w:val="28"/>
          <w:szCs w:val="28"/>
        </w:rPr>
      </w:pPr>
      <w:r w:rsidRPr="000330F0">
        <w:rPr>
          <w:rFonts w:ascii="Times New Roman" w:hAnsi="Times New Roman" w:cs="Times New Roman"/>
          <w:sz w:val="28"/>
          <w:szCs w:val="28"/>
        </w:rPr>
        <w:t xml:space="preserve">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приложении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 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w:t>
      </w:r>
      <w:r w:rsidRPr="000330F0">
        <w:rPr>
          <w:rFonts w:ascii="Times New Roman" w:hAnsi="Times New Roman" w:cs="Times New Roman"/>
          <w:sz w:val="28"/>
          <w:szCs w:val="28"/>
        </w:rPr>
        <w:lastRenderedPageBreak/>
        <w:t>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 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 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 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 Величина технологической и (или) аварийной брони и требования к энергопринимающим</w:t>
      </w:r>
      <w:bookmarkStart w:id="0" w:name="_GoBack"/>
      <w:bookmarkEnd w:id="0"/>
      <w:r w:rsidRPr="000330F0">
        <w:rPr>
          <w:rFonts w:ascii="Times New Roman" w:hAnsi="Times New Roman" w:cs="Times New Roman"/>
          <w:sz w:val="28"/>
          <w:szCs w:val="28"/>
        </w:rPr>
        <w:t xml:space="preserve">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 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 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 </w:t>
      </w:r>
    </w:p>
    <w:p w:rsidR="007C385F" w:rsidRPr="000330F0" w:rsidRDefault="000330F0" w:rsidP="000330F0">
      <w:pPr>
        <w:spacing w:line="240" w:lineRule="auto"/>
        <w:jc w:val="both"/>
        <w:rPr>
          <w:rFonts w:ascii="Times New Roman" w:hAnsi="Times New Roman" w:cs="Times New Roman"/>
          <w:sz w:val="28"/>
          <w:szCs w:val="28"/>
        </w:rPr>
      </w:pPr>
      <w:r w:rsidRPr="000330F0">
        <w:rPr>
          <w:rFonts w:ascii="Times New Roman" w:hAnsi="Times New Roman" w:cs="Times New Roman"/>
          <w:sz w:val="28"/>
          <w:szCs w:val="28"/>
        </w:rPr>
        <w:t xml:space="preserve">В адрес заявителей, указанных в пунктах 12.1 и 14 Правил, сетевая организация направляет в бумажном виде для подписания заполненный и </w:t>
      </w:r>
      <w:r w:rsidRPr="000330F0">
        <w:rPr>
          <w:rFonts w:ascii="Times New Roman" w:hAnsi="Times New Roman" w:cs="Times New Roman"/>
          <w:sz w:val="28"/>
          <w:szCs w:val="28"/>
        </w:rPr>
        <w:lastRenderedPageBreak/>
        <w:t xml:space="preserve">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 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В адрес заявителей, за исключением заявителей, указанных в абзацах первом и втором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 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 Сетевая организация одновременно с направлением договора заявителю (за исключением заявителей, указанных в пункте 13 настоящих Правил) также уведомляет заявителя о возможности временного технологического присоединения, предусмотренного разделом VIII настоящих Правил. 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Правилах недискриминационного доступа к услугам по передаче электрической энергии и оказания этих услуг.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w:t>
      </w:r>
      <w:r w:rsidRPr="000330F0">
        <w:rPr>
          <w:rFonts w:ascii="Times New Roman" w:hAnsi="Times New Roman" w:cs="Times New Roman"/>
          <w:sz w:val="28"/>
          <w:szCs w:val="28"/>
        </w:rPr>
        <w:lastRenderedPageBreak/>
        <w:t xml:space="preserve">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и направляется заявителю - физическому лицу.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и направляется заявителю - юридическому лицу или индивидуальному предпринимателю.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и направляется заявителю - юридическому лицу или индивидуальному предпринимателю. 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и направляется заявителю - юридическому лицу или индивидуальному предпринимателю. 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пункте 12.1 Правил, лиц, указанных в пунктах 13 и 14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и направляется заявителю. При необходимости согласования технических условий с системным оператором в случае, предусмотренном абзацем четвертым пункта 21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 При отсутствии сведений и документов, указанных в пунктах 9, 10 и 12 - 14 Правил, </w:t>
      </w:r>
      <w:r w:rsidRPr="000330F0">
        <w:rPr>
          <w:rFonts w:ascii="Times New Roman" w:hAnsi="Times New Roman" w:cs="Times New Roman"/>
          <w:sz w:val="28"/>
          <w:szCs w:val="28"/>
        </w:rPr>
        <w:lastRenderedPageBreak/>
        <w:t>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 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 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 Указанный мотивированный отказ направляется заявителем в сетевую организацию заказным письмом с уведомлением о вручении. 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 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Правилами сетевая организация обязана привести проект договора в соответствие с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 Договор считается заключенным с даты поступления подписанного заявителем экземпляра договора в сетевую организацию</w:t>
      </w:r>
    </w:p>
    <w:sectPr w:rsidR="007C385F" w:rsidRPr="00033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61"/>
    <w:rsid w:val="000330F0"/>
    <w:rsid w:val="00260591"/>
    <w:rsid w:val="00471F81"/>
    <w:rsid w:val="007C385F"/>
    <w:rsid w:val="00A50B2A"/>
    <w:rsid w:val="00AB2FE3"/>
    <w:rsid w:val="00D64494"/>
    <w:rsid w:val="00D8165C"/>
    <w:rsid w:val="00E70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94730-6403-41E7-9833-94842D2B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13</Pages>
  <Words>5249</Words>
  <Characters>29924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2017-05-04T10:29:00Z</dcterms:created>
  <dcterms:modified xsi:type="dcterms:W3CDTF">2017-07-19T12:24:00Z</dcterms:modified>
</cp:coreProperties>
</file>