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5ACD" w14:textId="4236AB56" w:rsidR="00E86E5D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2DBD">
        <w:rPr>
          <w:rFonts w:ascii="Times New Roman" w:hAnsi="Times New Roman" w:cs="Times New Roman"/>
          <w:sz w:val="28"/>
          <w:szCs w:val="28"/>
        </w:rPr>
        <w:t xml:space="preserve">2018 году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проведена специальная оценка условий труда.</w:t>
      </w:r>
    </w:p>
    <w:p w14:paraId="1CA2B330" w14:textId="183DCCD3" w:rsidR="005550D4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E8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не выявлены вредные и (или) опасные производственные факторы или условия труда.</w:t>
      </w:r>
    </w:p>
    <w:p w14:paraId="455706C4" w14:textId="2D8C6562" w:rsidR="00E86E5D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труда признаны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допустимыми и соответствуют государственным нормативным требованиям охраны труда.</w:t>
      </w:r>
    </w:p>
    <w:p w14:paraId="2C0982E3" w14:textId="77777777" w:rsidR="00D33374" w:rsidRDefault="00D33374" w:rsidP="00D333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CDA6E1" w14:textId="0F9A4303" w:rsidR="00FD201C" w:rsidRPr="00623222" w:rsidRDefault="00FD201C" w:rsidP="00D333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222">
        <w:rPr>
          <w:rFonts w:ascii="Times New Roman" w:hAnsi="Times New Roman" w:cs="Times New Roman"/>
          <w:sz w:val="28"/>
          <w:szCs w:val="28"/>
          <w:lang w:eastAsia="ru-RU"/>
        </w:rPr>
        <w:t>Сводная ведомость результатов проведения специальной оценки условий труда</w:t>
      </w:r>
    </w:p>
    <w:p w14:paraId="1187F10A" w14:textId="77777777" w:rsidR="00FD201C" w:rsidRPr="00D33374" w:rsidRDefault="00FD201C" w:rsidP="00D33374">
      <w:pPr>
        <w:pStyle w:val="a3"/>
        <w:rPr>
          <w:rFonts w:ascii="Times New Roman" w:hAnsi="Times New Roman" w:cs="Times New Roman"/>
          <w:sz w:val="6"/>
          <w:szCs w:val="6"/>
          <w:lang w:eastAsia="ru-RU"/>
        </w:rPr>
      </w:pPr>
      <w:r w:rsidRPr="00D33374">
        <w:rPr>
          <w:rFonts w:ascii="Times New Roman" w:hAnsi="Times New Roman" w:cs="Times New Roman"/>
          <w:sz w:val="6"/>
          <w:szCs w:val="6"/>
          <w:lang w:eastAsia="ru-RU"/>
        </w:rPr>
        <w:t> </w:t>
      </w:r>
    </w:p>
    <w:p w14:paraId="2736C44E" w14:textId="77777777" w:rsidR="00FD201C" w:rsidRPr="00D33374" w:rsidRDefault="00FD201C" w:rsidP="00D333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374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14:paraId="7B15BC99" w14:textId="77777777" w:rsidR="00FD201C" w:rsidRPr="00623222" w:rsidRDefault="00FD201C" w:rsidP="00D3337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2322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56"/>
        <w:gridCol w:w="3367"/>
        <w:gridCol w:w="1115"/>
        <w:gridCol w:w="1115"/>
        <w:gridCol w:w="1115"/>
        <w:gridCol w:w="1115"/>
        <w:gridCol w:w="1115"/>
        <w:gridCol w:w="1176"/>
        <w:gridCol w:w="1176"/>
      </w:tblGrid>
      <w:tr w:rsidR="00FD201C" w:rsidRPr="00D33374" w14:paraId="53CD6B94" w14:textId="77777777" w:rsidTr="00D3337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38BD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A679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46617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D201C" w:rsidRPr="00D33374" w14:paraId="39D2B7AB" w14:textId="77777777" w:rsidTr="00D3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E3D6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3EC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701827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05BD9F" w14:textId="1A1BA405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11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04B729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483D20" w14:textId="345B5CD2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2</w:t>
            </w:r>
          </w:p>
        </w:tc>
        <w:tc>
          <w:tcPr>
            <w:tcW w:w="45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F6B9F3" w14:textId="7777777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14:paraId="40E49166" w14:textId="77777777" w:rsidR="00FD201C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3</w:t>
            </w:r>
          </w:p>
          <w:p w14:paraId="5D5DCF96" w14:textId="09489764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BD02B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F19AF6" w14:textId="500AC8F2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4</w:t>
            </w:r>
          </w:p>
        </w:tc>
      </w:tr>
      <w:tr w:rsidR="00FD201C" w:rsidRPr="00D33374" w14:paraId="1ACD753F" w14:textId="77777777" w:rsidTr="00D3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EEF7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C85D6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B368C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242F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F80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0E7C3B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0C7EA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C225BD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2E9350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1AC2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1C" w:rsidRPr="00D33374" w14:paraId="5E84FF18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7BF2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0C85F8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7C5649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06E42C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C218F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503FEB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B0F376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78CE95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9A065E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F30EA1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10</w:t>
            </w:r>
          </w:p>
        </w:tc>
      </w:tr>
      <w:tr w:rsidR="00D33374" w:rsidRPr="00D33374" w14:paraId="21DF73E4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15EF" w14:textId="77777777" w:rsidR="00D33374" w:rsidRPr="00D33374" w:rsidRDefault="00D33374" w:rsidP="00D33374">
            <w:pPr>
              <w:pStyle w:val="a3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места (ед.)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C53FFA" w14:textId="5536588E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341E9C" w14:textId="13ADD91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86F067" w14:textId="259C3B2D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C1A649" w14:textId="527F73FA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153CEC" w14:textId="4DD90D85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CF140E" w14:textId="38110162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4153A0" w14:textId="5F5B9A62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31E23D" w14:textId="01656A0B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C11214" w14:textId="48EE0E21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65CA9A74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DB797" w14:textId="77777777" w:rsidR="00D33374" w:rsidRPr="00D33374" w:rsidRDefault="00D33374" w:rsidP="00D33374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28D374" w14:textId="35EF7D9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4DA70" w14:textId="0F6CE4A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7CD799" w14:textId="7596FB0C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67EB69" w14:textId="7E911748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F0B76" w14:textId="1AE885CE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27926C" w14:textId="7F6EDAF9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290A14" w14:textId="583E9B22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74A117" w14:textId="2AA1C60B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54EB10" w14:textId="6FA0E7F9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1A5D8CC0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4595" w14:textId="77777777" w:rsidR="00D33374" w:rsidRPr="00D33374" w:rsidRDefault="00D33374" w:rsidP="00D33374">
            <w:pPr>
              <w:pStyle w:val="a3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3E3F1E" w14:textId="3FB0D98D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084181" w14:textId="5F8B8F3C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C5E960" w14:textId="3C29E31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96D6ED" w14:textId="1F3720B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C00DC6" w14:textId="6561E52F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DD504D" w14:textId="5AD38282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5E7EF9" w14:textId="74D25904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3A10F7" w14:textId="1B37679F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A9ACF9" w14:textId="0AF0201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1DAC2F26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D4F62" w14:textId="77777777" w:rsidR="00D33374" w:rsidRPr="00D33374" w:rsidRDefault="00D33374" w:rsidP="00D33374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0B2DD4" w14:textId="7E96C0B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EA05F1" w14:textId="0802EB15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F2C5EC" w14:textId="2DF89F46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F9A44" w14:textId="20EED43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EE10FF" w14:textId="77A2228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0EEEDD" w14:textId="7F429F65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EE612A" w14:textId="44ADDD59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249AC" w14:textId="378EF2A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A114E9" w14:textId="390BC3BC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257BDDDD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98C0F" w14:textId="77777777" w:rsidR="00D33374" w:rsidRPr="00D33374" w:rsidRDefault="00D33374" w:rsidP="00D33374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9F11B0" w14:textId="786B81FE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7658B1" w14:textId="730148E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354A47" w14:textId="36031EB1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6F66AD" w14:textId="054F08C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C2CF5D" w14:textId="22126DF4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9A1ECA" w14:textId="39E9F4A8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9C1CE7" w14:textId="5D11729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0D8482" w14:textId="01FFAF2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A17114" w14:textId="1360D1AD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47D8F7F" w14:textId="77777777" w:rsidR="00BE7C80" w:rsidRDefault="00FD201C" w:rsidP="003D3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3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201C">
        <w:rPr>
          <w:lang w:eastAsia="ru-RU"/>
        </w:rPr>
        <w:br/>
      </w:r>
    </w:p>
    <w:p w14:paraId="260E4947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55752F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73E26C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21520E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CD5B4D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F7222" w14:textId="77777777" w:rsidR="00474E04" w:rsidRDefault="00474E04" w:rsidP="00532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A1056D" w14:textId="18998B3D" w:rsidR="003D38BB" w:rsidRPr="003D38BB" w:rsidRDefault="003D38BB" w:rsidP="00532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8B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3659EE3B" w14:textId="77777777" w:rsidR="003D38BB" w:rsidRPr="00474E04" w:rsidRDefault="003D38BB" w:rsidP="003D38BB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474E04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15594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851"/>
        <w:gridCol w:w="708"/>
        <w:gridCol w:w="567"/>
        <w:gridCol w:w="567"/>
        <w:gridCol w:w="567"/>
        <w:gridCol w:w="567"/>
        <w:gridCol w:w="567"/>
        <w:gridCol w:w="568"/>
      </w:tblGrid>
      <w:tr w:rsidR="00AA07D1" w:rsidRPr="00BE7C80" w14:paraId="07E1255D" w14:textId="77777777" w:rsidTr="00D056A4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1519C9" w14:textId="77777777" w:rsidR="003D38BB" w:rsidRPr="00BE7C80" w:rsidRDefault="003D38BB" w:rsidP="00E0728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Индивидуальный номер рабочего места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161" w14:textId="77777777" w:rsidR="003D38BB" w:rsidRPr="00BE7C80" w:rsidRDefault="003D38BB" w:rsidP="00E0728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9C84" w14:textId="77777777" w:rsidR="003D38BB" w:rsidRPr="00BE7C80" w:rsidRDefault="003D38BB" w:rsidP="00E0728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Классы (подклассы) условий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4B78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F1A6D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75ADA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 размер оплаты труда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93A247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дополнительный оплачиваемый отпуск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C569F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7FF3D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или другие равноценные пищевые продукты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A4C48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питание (да/ нет)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D4371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Льготное пенсионное обеспечение (да/ нет)</w:t>
            </w:r>
          </w:p>
        </w:tc>
      </w:tr>
      <w:tr w:rsidR="00AA07D1" w:rsidRPr="00BE7C80" w14:paraId="3ED928E8" w14:textId="77777777" w:rsidTr="00D056A4">
        <w:trPr>
          <w:cantSplit/>
          <w:trHeight w:val="28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160F" w14:textId="77777777" w:rsidR="003D38BB" w:rsidRPr="00BE7C80" w:rsidRDefault="003D38BB" w:rsidP="00BE7C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CE8" w14:textId="77777777" w:rsidR="003D38BB" w:rsidRPr="00BE7C80" w:rsidRDefault="003D38BB" w:rsidP="00BE7C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BD9DB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17DD9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55DF20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аэрозоли преимущественно </w:t>
            </w:r>
            <w:proofErr w:type="spellStart"/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фиброгенного</w:t>
            </w:r>
            <w:proofErr w:type="spellEnd"/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D9AA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03C6B2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инфразвук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EA916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 воздушный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9D89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общая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7ECF4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локальная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A43DB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неионизирующие излучения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79DBAA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ионизирующие излучения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ECB79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микроклимата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4BE37D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световой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2FEC3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45C33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 трудового процесса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1F6CF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6146E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A8066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CAAFC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86EE6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732FDD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0027F9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A4A81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7D1" w:rsidRPr="00BE7C80" w14:paraId="42A17808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031171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CC0E8A2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FA93464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94BBA3D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934B52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16E19A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D9A68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D5DA0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51B75ED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987BDF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78FA7C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D23C76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0A63D1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481B648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F3A9A5B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0953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A95F2E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B55FB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B26FBE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19B8F4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7D3C0F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19FF7AA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0ED065B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019A37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474E04" w:rsidRPr="00AA07D1" w14:paraId="2B148A3B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B25644" w14:textId="2F8582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A43356" w14:textId="6C30396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5252C5" w14:textId="369F263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3E1208" w14:textId="573B1D0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674CE" w14:textId="11D63C1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FBC9A5" w14:textId="62CBF2F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38B5E" w14:textId="4534681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B6797A" w14:textId="068AE27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F1F7A" w14:textId="191F0F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476336" w14:textId="57AE0F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B5EAEE" w14:textId="4B872E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27DE9" w14:textId="1C1AF8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A51821" w14:textId="51B6E0B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9B8494" w14:textId="6FD80A5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39EC65" w14:textId="4E11DCC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2EB53B" w14:textId="1E50E1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EB90C6" w14:textId="347916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1DA49D" w14:textId="36B3091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410D14" w14:textId="0EA2798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9F7D6C" w14:textId="0A1D5A8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9B8B2D" w14:textId="2325E99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370966" w14:textId="00803BA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7075E8" w14:textId="527E173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6815AD" w14:textId="1CE9BF7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1BD1B99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54F264" w14:textId="74D881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E3DD17" w14:textId="798DDDD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Начальник (оперативно-диспетчерской) службы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A59172" w14:textId="2FA8064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C9B74E" w14:textId="050546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9EC9A" w14:textId="7DCFD9E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468B70" w14:textId="5DF7B9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602A12" w14:textId="2EEFA35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3ABAF9" w14:textId="5270994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23B267" w14:textId="5F5AFD3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80125A" w14:textId="53CE788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CE722" w14:textId="309A421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4BAE10" w14:textId="220F04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163D1" w14:textId="45820B6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3F381E" w14:textId="1118CE9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58C604" w14:textId="373D48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B16FAD" w14:textId="6F1FEAE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163316" w14:textId="245C1B5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B2BAC5" w14:textId="0D6FB89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B3E0FF" w14:textId="25A1F43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B70C7" w14:textId="0C1A312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B2497A" w14:textId="4609577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B9963A" w14:textId="1F44736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4FECB" w14:textId="02CEA9A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6F95C6" w14:textId="53B04DF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48BF840D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F9627" w14:textId="30E26D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905699" w14:textId="5174267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Начальник отдела (балансов электроэнергии)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56EBF1" w14:textId="5C06664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A67DE0" w14:textId="36768E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37E7D8" w14:textId="29E82BE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C631C6" w14:textId="0392B1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02669" w14:textId="3A5AB61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7E6DCD" w14:textId="44B584F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471B48" w14:textId="40B13E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EE4969" w14:textId="32F1E23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831A16" w14:textId="28E5B78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8C88C6" w14:textId="3525288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67D20D" w14:textId="28FD5D3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F1E017" w14:textId="7FBA224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2EAD82" w14:textId="450ED1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C31993" w14:textId="3683C1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8E72F" w14:textId="7C90E65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89B431" w14:textId="1208D2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D28588" w14:textId="5122847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59820F" w14:textId="63DCCE5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DF3025" w14:textId="6F6E5A8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46EC36" w14:textId="200CAF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09541" w14:textId="4D501CE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CABCF3" w14:textId="2DACE19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151A6187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0C16E" w14:textId="638501B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9A0E1" w14:textId="6CA7696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диспетчер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CDC4C3" w14:textId="7C8E95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022B68" w14:textId="7D5340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4801F6" w14:textId="4AE8BF1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7FF14B" w14:textId="2DA1B02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588331" w14:textId="4507AC7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ADCA70" w14:textId="02BB1D2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3C0A26" w14:textId="6AAB970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5E172A" w14:textId="047FA9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AB8B6A" w14:textId="0FBEB41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101D3A" w14:textId="6D8FECF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3E0AFE" w14:textId="1AECFFA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3892B5" w14:textId="22C33E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60FAD4" w14:textId="6485768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835F07" w14:textId="779EDD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13202" w14:textId="5DE171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4865D8" w14:textId="7788A5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77F7B1" w14:textId="343FF88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66349E" w14:textId="28E5587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FD59C7" w14:textId="77930FF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6A12F7" w14:textId="21C332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66683F" w14:textId="15728A1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B9FC8C" w14:textId="5C5823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55375CC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A63C1" w14:textId="6D8366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1AB92" w14:textId="7D2E81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(по релейной защите и автоматике)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5FCC52" w14:textId="38A503D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2E15D1" w14:textId="2D919A3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07DD53" w14:textId="45D6DA0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C2904B" w14:textId="5E77C79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26709A" w14:textId="342FCAE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BA983E" w14:textId="2888203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F4344" w14:textId="0947BF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7438C9" w14:textId="208D916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B32986" w14:textId="72108AF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4CBD7E" w14:textId="7FB0F2E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0E4D03" w14:textId="4264B1B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AD3572" w14:textId="2C035D5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E82996" w14:textId="52F0FF2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902ACD" w14:textId="182025C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C69CA4" w14:textId="2CC714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7412D2" w14:textId="5037676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02FAEC" w14:textId="152E618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611AA8" w14:textId="017EC9A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488097" w14:textId="5FD8F9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79E75D" w14:textId="586915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ADB1B4" w14:textId="6628649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8714D8" w14:textId="3C6201D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7EFF0F6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DD4C99" w14:textId="7C26149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D0764F" w14:textId="6C24CD6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(ОДС)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75751" w14:textId="5FF4838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BD951E" w14:textId="3ED9B2F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0E96CF" w14:textId="4177A11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BC673B" w14:textId="699E51F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D108CB" w14:textId="249F591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4B1CB9" w14:textId="583E093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99E244" w14:textId="3B1A2A1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8A0452" w14:textId="413B960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D4B1C7" w14:textId="4B4D6B3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B50006" w14:textId="754F9F1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CED320" w14:textId="0BCD48E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650A8" w14:textId="4E5DF9D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D13BAA" w14:textId="3CC87B6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EA9B2F" w14:textId="5291285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03D48" w14:textId="6C651F3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4BB984" w14:textId="7885CED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18C5F0" w14:textId="2F6170D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6E3885" w14:textId="780B0D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7AFFDD" w14:textId="21EC9F0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B687F1" w14:textId="52766CC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8A0D67" w14:textId="36A856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3114FE" w14:textId="16ED0F1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3636B9B8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2FEDEA" w14:textId="5AE999C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C72E8E" w14:textId="13C9B30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(ПТГ)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51E3DD" w14:textId="4267A45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9F6CCE" w14:textId="40B4717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DD44F" w14:textId="256B47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669A64" w14:textId="79BB43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3DB0F0" w14:textId="1029352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B9D363" w14:textId="5EF4076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EF3B88" w14:textId="75CD08A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CB9D96" w14:textId="25F6F7E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93A6B" w14:textId="7416962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2D3D1" w14:textId="0A97F3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B4D490" w14:textId="5D71BD9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4B77C6" w14:textId="0647405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3EAA4B" w14:textId="72336DF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17BE08" w14:textId="25C4F0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E24159" w14:textId="7E6C066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F1EAB1" w14:textId="405C65A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C56FB4" w14:textId="48336D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5B1958" w14:textId="5B0CB91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E80D59" w14:textId="0D9DA2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54FB01" w14:textId="2438128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2E2FE0" w14:textId="73070A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EF8E66" w14:textId="1F6990F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464ED07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4B4A34" w14:textId="7FFEEF4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6A8229" w14:textId="794E0B8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(по строительному и техническому надзору)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02D7F" w14:textId="1D18A1E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AE295F" w14:textId="6572E9F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75D8E3" w14:textId="1FAB34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E38DB" w14:textId="200EE1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A812D5" w14:textId="17E8C75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75716" w14:textId="52CCC9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04BB70" w14:textId="55D28C4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97865E" w14:textId="0E90908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0A6CFD" w14:textId="218B8E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03D929" w14:textId="0270D86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AEDD06" w14:textId="6F846D7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6214EE" w14:textId="767B43A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C9E214" w14:textId="3A0EA27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F2D727" w14:textId="0F5359E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34F4B9" w14:textId="113E93E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9D12EF" w14:textId="33B4417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EC175D" w14:textId="77FAEA8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494200" w14:textId="1225D35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75AD1B" w14:textId="737811C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7E93A3" w14:textId="162C28D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F2C235" w14:textId="701C589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115DF8" w14:textId="2FEC48B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361AE43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0351DC" w14:textId="722FACA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83637" w14:textId="407C6A1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(отдела балансов)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F4DF41" w14:textId="5508F8C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25A373" w14:textId="0486272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FC164C" w14:textId="0602AC1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018D5" w14:textId="75E95A3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F583B4" w14:textId="583390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CA43D4" w14:textId="1556EC6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98FD63" w14:textId="095D02F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3D8731" w14:textId="5B05C62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7866E7" w14:textId="01F1CA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106863" w14:textId="3E2B254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8167D8" w14:textId="4667DC2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79A70E" w14:textId="71DE806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0A98E8" w14:textId="5E7C050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98C76F" w14:textId="0BAD8A7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27CE48" w14:textId="28BBFF5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217BA5" w14:textId="2541040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913A76" w14:textId="70054D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7CB2AE" w14:textId="50289F1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DFBA1E" w14:textId="604F148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F3E2F2" w14:textId="372707A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5633C9" w14:textId="0A80B44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0D5FA3" w14:textId="16AEC2F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22AEB046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144467" w14:textId="6436CC4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0E248" w14:textId="6277028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45CD35" w14:textId="543C07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DE3735" w14:textId="29990A7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F8B4A3" w14:textId="2F8FDB3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369685" w14:textId="14370C9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396D32" w14:textId="4D46AD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1EDAD3" w14:textId="42B7F48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DAB51" w14:textId="5047C93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621405" w14:textId="078F1BE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A6FC9A" w14:textId="33FDF82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35724B" w14:textId="1842460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E729F" w14:textId="1976668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30339F" w14:textId="7FF0040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395053" w14:textId="56D8B34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CB59C4" w14:textId="1BA638B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F9755" w14:textId="4F3ECBC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9D7DA2" w14:textId="4A4402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E97CF3" w14:textId="167F359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6B72F6" w14:textId="416C3F4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260470" w14:textId="54D4387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84F196" w14:textId="6F5EA70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34EA79" w14:textId="06913D5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13FBC7" w14:textId="497B3F5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486A443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FF55D" w14:textId="3AB10A6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34E2AD" w14:textId="04FC57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E8E448" w14:textId="1DF443C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8A8B66" w14:textId="6F3438E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12C1F7" w14:textId="3CD8F0E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A7E882" w14:textId="1EEA7BE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8FC3E0" w14:textId="2B6EE46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A63EE" w14:textId="262D837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B88F89" w14:textId="6D0057F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6727BA" w14:textId="182E826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6BE3D0" w14:textId="31250C2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0F62DA" w14:textId="41844EB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501931" w14:textId="6E47AA5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E33808" w14:textId="35D80F1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E94C78" w14:textId="52639D2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276EF6" w14:textId="52D9DE5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D8A543" w14:textId="371D373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48E9A3" w14:textId="2E290A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37D414" w14:textId="293876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FD024" w14:textId="70C52F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70DCDB" w14:textId="6C8725D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D586FD" w14:textId="1D3AAB4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A8720C" w14:textId="0CEB373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2C23E7" w14:textId="18391DB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0D79FE7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8C05BF" w14:textId="2B00870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C522F7" w14:textId="6A89AB0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DB2882" w14:textId="5C178B0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ADE7B6" w14:textId="0E3DB7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ED47C" w14:textId="70B2C4A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4A68B3" w14:textId="152F6F1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9F51BA" w14:textId="57C5D48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F16FA" w14:textId="5B77B6C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F13675" w14:textId="1AAAF74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C304D6" w14:textId="2BDD77F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9D79E2" w14:textId="6A4F633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599B8E" w14:textId="029F23A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B1893A" w14:textId="2E28A21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EA4C76" w14:textId="67DF9BC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843545" w14:textId="4B27A4D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FC48D8" w14:textId="656425D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8369D3" w14:textId="76DCE8B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7F97F3" w14:textId="7787E9B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F50604" w14:textId="762F2A8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F49EE5" w14:textId="57C7F2F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80900E" w14:textId="17C47A1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235343" w14:textId="6ECAC19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3DF393" w14:textId="36B2993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B63E1E" w14:textId="6235785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25999019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A92CA" w14:textId="153B1BC5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3E41A6" w14:textId="5E61CB19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(центра обслуживания потребителей)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695738" w14:textId="4431C4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43D7FD" w14:textId="0D12A9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C1B3D0" w14:textId="16CCC97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1C2786" w14:textId="14ED1F3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252E5A" w14:textId="31F1203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FF108" w14:textId="4281BB0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7EC4E7" w14:textId="6A46A18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54BBA5" w14:textId="7548242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AF67CE" w14:textId="056F01A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2E32E2" w14:textId="311B61E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62FB44" w14:textId="10BFB8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4E4083" w14:textId="2837ED1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0DAF25" w14:textId="7DB6874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04D1D9" w14:textId="1F9810C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F3162C" w14:textId="13D982B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A6737E" w14:textId="341F024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A99CFD" w14:textId="0A7FC4B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F86530" w14:textId="2CBFB9D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4E9CA8" w14:textId="678B652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DCB80A" w14:textId="73720A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8D3DC2" w14:textId="7CADABF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872B6B" w14:textId="3856049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21D6166A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794F4E" w14:textId="69CEFEF0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13-1А</w:t>
            </w:r>
          </w:p>
          <w:p w14:paraId="047F0B63" w14:textId="658C0FEE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E48B11" w14:textId="24643619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(центра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7C433" w14:textId="443DAC9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EE94C5" w14:textId="1FF861C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CE24E8" w14:textId="4959CBD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6A9BDE" w14:textId="67D3585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EA6759" w14:textId="0A6E3F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8B70B1" w14:textId="05F02EF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6EE1FB" w14:textId="32AEC1A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E0566A" w14:textId="6BA0732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6000A4" w14:textId="0EA027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056F24" w14:textId="0287046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859092" w14:textId="2619009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07F85F" w14:textId="048F04C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D02B5A" w14:textId="5E7091D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1C098A" w14:textId="27C80E5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A6D7EA" w14:textId="1A794BA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B5EB3F" w14:textId="24A7392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0EB56A" w14:textId="62AAF04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528225" w14:textId="5248CF4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5788BA" w14:textId="69B4122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2525C2" w14:textId="7917728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264351" w14:textId="2DAA6D9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F14AF8" w14:textId="56FBA33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5DCFBE8B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9E1CB" w14:textId="3B34DCDF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481AEF" w14:textId="5F3BD008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(2 разряда)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3E3C23" w14:textId="3A764DA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95C131" w14:textId="1B3BBA0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212A4C" w14:textId="47432A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099F9" w14:textId="2E6B6CA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FFC2AB" w14:textId="52ED2E3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DBF276" w14:textId="67C28D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F178A1" w14:textId="468ACB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AD7136" w14:textId="0B0CA01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DCEB59" w14:textId="418C11F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3DA127" w14:textId="6D6A9C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5C3D9E" w14:textId="5ADC5D2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B4B82E" w14:textId="5B68952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A9820" w14:textId="754015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7ACE2F" w14:textId="25A7FAC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448A4A" w14:textId="3D2B5ED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79E89E" w14:textId="463E798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DDA90F" w14:textId="52CFE1E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AB83B9" w14:textId="4E44F21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E91524" w14:textId="3C2980F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DCE41D" w14:textId="1392D3A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2804CE" w14:textId="7E3BB58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4D0544" w14:textId="0EB09C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38E12FCF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370FD3" w14:textId="39B5B149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66CF52" w14:textId="0A5F084D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2C4313" w14:textId="7ACE3016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15F1EB" w14:textId="5317AC16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EE78D2" w14:textId="4E3197A4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9DEFD3" w14:textId="5F934BA3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063BD5" w14:textId="30C99CFC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322D7A" w14:textId="4198312F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765A7" w14:textId="06A3B66A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D3AAAF" w14:textId="5199A7EB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47E573" w14:textId="0ECBD10B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3A3981" w14:textId="3C1F5156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BCE3B4" w14:textId="18802EE1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784211" w14:textId="08933107" w:rsidR="00474E04" w:rsidRPr="00703F2F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8B3934" w14:textId="11CC915E" w:rsidR="00474E04" w:rsidRPr="00D74FD9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1E4E1D" w14:textId="6FF182FC" w:rsidR="00474E04" w:rsidRPr="00D05B9D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A7A0A6" w14:textId="1F3AF476" w:rsidR="00474E04" w:rsidRPr="006760C0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CAF2A6" w14:textId="33C1108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CB84FA" w14:textId="10A41E0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B926E9" w14:textId="0321C11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16AC68" w14:textId="40F9B6E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E1040D" w14:textId="46EA4EB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651A46" w14:textId="25DB16C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ADC812" w14:textId="6104B42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474E04" w:rsidRPr="00AA07D1" w14:paraId="12A67AE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501627" w14:textId="69E8F35A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EC7FB" w14:textId="4EFC37A9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(3 разряда)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FAE517" w14:textId="678EB9C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337566" w14:textId="5D5C274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2BC64A" w14:textId="76B3BF7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62BEA7" w14:textId="6A33E8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8E83C" w14:textId="701366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31F7EC" w14:textId="2DAD01A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01066F" w14:textId="55A3364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080CD" w14:textId="7E66DA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3A2653" w14:textId="359A96F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DCED48" w14:textId="2E003F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87C6A9" w14:textId="52EF1B9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DD23A0" w14:textId="562F692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AC8FFC" w14:textId="3679C5D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1C8EBD" w14:textId="384C9E3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9CBA7B" w14:textId="43E3736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AAE804" w14:textId="3DBD340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938127" w14:textId="1D032B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CE6246" w14:textId="7D8B6E5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D159B" w14:textId="20F8541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52D705" w14:textId="446AD00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F8A19" w14:textId="26C6E0A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31AC29" w14:textId="5343E20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26B409F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1C71A4" w14:textId="5DE65EC8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409491" w14:textId="34010A88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9B0"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A39B0">
              <w:rPr>
                <w:rFonts w:ascii="Times New Roman" w:eastAsia="Times New Roman" w:hAnsi="Times New Roman" w:cs="Times New Roman"/>
                <w:lang w:eastAsia="ru-RU"/>
              </w:rPr>
              <w:t xml:space="preserve"> разряда)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905F6A" w14:textId="69797ED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A905CE" w14:textId="335CE53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506E54" w14:textId="68C496F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A552B8" w14:textId="6477122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3649E" w14:textId="33457BE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17B9F8" w14:textId="6126501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463E41" w14:textId="7166233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CF1151" w14:textId="4ACD4DF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D811C3" w14:textId="069F225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2E4EAA" w14:textId="5A8CBCE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CAE04" w14:textId="3A01D84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FCBCA1" w14:textId="73E2423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DD128E" w14:textId="78A7255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D8F8D" w14:textId="6E5DF8A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18F661" w14:textId="07CEB02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B0BF22" w14:textId="1E814DE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A1314D" w14:textId="1DB0EBC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ED286C" w14:textId="691402E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347BB7" w14:textId="71BD9B1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7B1C6F" w14:textId="50BC638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FE9907" w14:textId="36A6071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417F0D" w14:textId="6E433CB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7DF4B9AD" w14:textId="77777777" w:rsidTr="00532DBD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E1AC97" w14:textId="31AD4825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16-1А (16А)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A6C77E" w14:textId="7357347B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9B0"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A39B0">
              <w:rPr>
                <w:rFonts w:ascii="Times New Roman" w:eastAsia="Times New Roman" w:hAnsi="Times New Roman" w:cs="Times New Roman"/>
                <w:lang w:eastAsia="ru-RU"/>
              </w:rPr>
              <w:t xml:space="preserve"> разряда)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3FEDD0" w14:textId="750350B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931183" w14:textId="0DD1DE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13BD55" w14:textId="58E042B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53518D" w14:textId="46FF80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6C68BC" w14:textId="0BAF86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FADE51" w14:textId="15DC7BE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2FCA88" w14:textId="76613A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7975AF" w14:textId="4135A1C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A48FD8" w14:textId="21F5CA9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2F2012" w14:textId="643831D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EE1AC6" w14:textId="73D2072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85D54D" w14:textId="4A13A05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54CDBA" w14:textId="3F51485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6541D9" w14:textId="2619B8C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9BDD41" w14:textId="1F478B9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83BBA9" w14:textId="61975A1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3334F" w14:textId="2751815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9453A3" w14:textId="3FC10E5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596A50" w14:textId="11F4AC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502739" w14:textId="664325F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FD9D55" w14:textId="1A69F6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89A7BD" w14:textId="247C792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3333225C" w14:textId="77777777" w:rsidTr="00532DBD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D105F" w14:textId="37DFB467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39D93D" w14:textId="3DA8BD14" w:rsidR="00474E04" w:rsidRPr="00AA39B0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4FD300" w14:textId="6EC5C96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5E78AD" w14:textId="34CD44D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4837E0" w14:textId="41D702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945A9A" w14:textId="707BBE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6491B4" w14:textId="564C31F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364C02" w14:textId="44260C6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0EA340" w14:textId="40DBD37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997C67" w14:textId="1A0DBBE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46776E" w14:textId="1BEDC0F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6072AE" w14:textId="0B0FB05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1C4E21" w14:textId="73ED152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EE4EC9" w14:textId="69517CA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51462B" w14:textId="2C50E64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FDAE99" w14:textId="43D259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1FE84A" w14:textId="16C258F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1F4E61" w14:textId="0667C16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0E9D81" w14:textId="7CDBB6D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BD3588" w14:textId="6C50346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BB69D0" w14:textId="7283277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D72E5F" w14:textId="391401C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1ADC3C" w14:textId="6E164F3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7FCEF4" w14:textId="56412DE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5E52EE81" w14:textId="77777777" w:rsidTr="00532DBD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0552D4" w14:textId="1776BF74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7395A" w14:textId="7B44B447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Сторож-вахтер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6FFD39" w14:textId="75F7470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525125" w14:textId="4BC347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FFBF54" w14:textId="56A8D34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5BA68C" w14:textId="016D50D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112912" w14:textId="374D45C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6153B4" w14:textId="278C24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D51B20" w14:textId="733BB34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7E627B" w14:textId="2A2FFF4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94E9F2" w14:textId="703762D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F938C" w14:textId="40D7432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2C4943" w14:textId="7DBF5DB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035C4B" w14:textId="7B2D6F0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F871A0" w14:textId="3E31487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2BF2CC" w14:textId="77B1E84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E56A0" w14:textId="38DC28B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1DFBCA" w14:textId="55745E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5128AF" w14:textId="1402B7A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92932B" w14:textId="5BF7964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24D168" w14:textId="2C8D049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825521" w14:textId="4F94AD4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089E5D" w14:textId="68E9477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B04BA6" w14:textId="1D89E09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7DEFF1A9" w14:textId="77777777" w:rsidTr="00532DBD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821E3" w14:textId="0B95F95B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497AEE" w14:textId="1FA86C92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(планово-</w:t>
            </w:r>
          </w:p>
          <w:p w14:paraId="4988DF46" w14:textId="75913FCC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экономического обеспечения)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EA6A28" w14:textId="2A6C5E7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F73F53" w14:textId="1DA8720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450EDF" w14:textId="25BF0FD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5851EE" w14:textId="59C3EF3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4C1E42" w14:textId="2A7A2D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319B20" w14:textId="4669578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18E999" w14:textId="545A77B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C67DA7" w14:textId="0E601E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CF5F2A" w14:textId="17D7D40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828C87" w14:textId="1D37179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5C858" w14:textId="317B8B5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F3C5BC" w14:textId="1909EB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F5C179" w14:textId="03B5F6F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0C0252" w14:textId="7F27F85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C1C295" w14:textId="7113C42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5289D9" w14:textId="6C6296C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7F1AC2" w14:textId="474BDE8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323E8C" w14:textId="444E196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9651EF" w14:textId="38F646D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D205D6" w14:textId="15C80D9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368535" w14:textId="5867AED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A1315F" w14:textId="4D7AB2A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617C7912" w14:textId="77777777" w:rsidTr="00B23588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3191" w14:textId="783419E7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362A24" w14:textId="79E3F1C6" w:rsidR="00474E04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(охраны труда)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FB9634" w14:textId="1A6FBD7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BDFB52" w14:textId="622C403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5F35A2" w14:textId="2DCF369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996537" w14:textId="4CBE303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CCAEE5" w14:textId="2C21CB9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5E5EB5" w14:textId="5250723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642596" w14:textId="2DAEE91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02D18C" w14:textId="187C362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2DAA79" w14:textId="4DEE0F8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1A9CB" w14:textId="6590C41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0B8F4F" w14:textId="6B9CD89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5BD3D" w14:textId="2CA4828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B9AA98" w14:textId="76D1281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D27677" w14:textId="3B6E8BF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1786A1" w14:textId="1E59292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948856" w14:textId="1D402E2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3F0768" w14:textId="44A4B39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0C1B83" w14:textId="03319A4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885ECF" w14:textId="5B075C3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AA0C89" w14:textId="36BDB49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AF9560" w14:textId="1CAA7B2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0240CB" w14:textId="7723FB9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14:paraId="47869649" w14:textId="25A0F266" w:rsidR="003D38BB" w:rsidRDefault="003D38BB" w:rsidP="003D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2EF157AE" w14:textId="77777777" w:rsidR="00396AB7" w:rsidRDefault="00396AB7" w:rsidP="00B23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62F861" w14:textId="3E110B75" w:rsidR="00B23588" w:rsidRPr="00396AB7" w:rsidRDefault="00B23588" w:rsidP="00B235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eastAsia="ru-RU"/>
        </w:rPr>
        <w:t>Перечень рекомендуемых мероприятий по улучшению условий труда</w:t>
      </w:r>
    </w:p>
    <w:p w14:paraId="64DFA689" w14:textId="77777777" w:rsidR="00B23588" w:rsidRPr="00B23588" w:rsidRDefault="00B23588" w:rsidP="00B23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35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7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2502"/>
        <w:gridCol w:w="2108"/>
        <w:gridCol w:w="2290"/>
        <w:gridCol w:w="2639"/>
        <w:gridCol w:w="1683"/>
      </w:tblGrid>
      <w:tr w:rsidR="00B23588" w:rsidRPr="00B23588" w14:paraId="6D1AA856" w14:textId="77777777" w:rsidTr="00B23588"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4B500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0BC0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62A3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D7FD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D76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8A1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3588" w:rsidRPr="00B23588" w14:paraId="2F05F80E" w14:textId="77777777" w:rsidTr="00B23588"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E17B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AEF76F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574FAA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980DCA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55E0D6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9F6581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B23588" w:rsidRPr="00B23588" w14:paraId="3CD1575B" w14:textId="77777777" w:rsidTr="00B23588"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0409" w14:textId="6D4FB6D6" w:rsidR="00B23588" w:rsidRPr="00B23588" w:rsidRDefault="00396AB7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4983AC" w14:textId="26260FE1" w:rsidR="00B23588" w:rsidRPr="00B23588" w:rsidRDefault="00396AB7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4D0C03" w14:textId="1D3BE004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2C793" w14:textId="1D0DB28D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3F463D" w14:textId="31878E6F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768B77" w14:textId="38700F8B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7FF19F" w14:textId="64CBE231" w:rsidR="00B23588" w:rsidRPr="003D38BB" w:rsidRDefault="00B23588" w:rsidP="003D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35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235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B23588" w:rsidRPr="003D38BB" w:rsidSect="00474E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DC"/>
    <w:rsid w:val="00396AB7"/>
    <w:rsid w:val="003D38BB"/>
    <w:rsid w:val="00474E04"/>
    <w:rsid w:val="00532DBD"/>
    <w:rsid w:val="005550D4"/>
    <w:rsid w:val="00623222"/>
    <w:rsid w:val="0065619F"/>
    <w:rsid w:val="009828A1"/>
    <w:rsid w:val="00AA07D1"/>
    <w:rsid w:val="00AF12F3"/>
    <w:rsid w:val="00B23588"/>
    <w:rsid w:val="00BA03B5"/>
    <w:rsid w:val="00BE7C80"/>
    <w:rsid w:val="00C00BDC"/>
    <w:rsid w:val="00D056A4"/>
    <w:rsid w:val="00D0689A"/>
    <w:rsid w:val="00D33374"/>
    <w:rsid w:val="00E0728A"/>
    <w:rsid w:val="00E86E5D"/>
    <w:rsid w:val="00EF74DC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7ADD"/>
  <w15:chartTrackingRefBased/>
  <w15:docId w15:val="{C18667FE-6C02-445D-9371-6A3AD2E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5D"/>
    <w:pPr>
      <w:spacing w:after="0" w:line="240" w:lineRule="auto"/>
    </w:pPr>
  </w:style>
  <w:style w:type="paragraph" w:customStyle="1" w:styleId="s3">
    <w:name w:val="s_3"/>
    <w:basedOn w:val="a"/>
    <w:rsid w:val="00F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CB6A-36A0-49D8-981A-F88BB6A7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2018-07-16T08:18:00Z</cp:lastPrinted>
  <dcterms:created xsi:type="dcterms:W3CDTF">2018-07-16T06:19:00Z</dcterms:created>
  <dcterms:modified xsi:type="dcterms:W3CDTF">2018-07-16T08:55:00Z</dcterms:modified>
</cp:coreProperties>
</file>